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Пријавни образац и образац о стању породичних кућа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за пријаву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Latn-CS"/>
        </w:rPr>
        <w:t xml:space="preserve">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на Јавни конкурс за учешће домаћинстава у спровођењу мере енергетске санације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Latn-CS"/>
        </w:rPr>
        <w:t xml:space="preserve">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путем</w:t>
      </w:r>
      <w:bookmarkStart w:id="0" w:name="_GoBack"/>
      <w:bookmarkEnd w:id="0"/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 xml:space="preserve"> 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1"/>
        <w:gridCol w:w="3390"/>
        <w:gridCol w:w="6539"/>
      </w:tblGrid>
      <w:tr>
        <w:trPr>
          <w:trHeight w:val="71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Број кат. парцеле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Катастарска општина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2"/>
                <w:sz w:val="24"/>
                <w:szCs w:val="24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фиксни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Број телефона 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мобилни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</w:t>
      </w:r>
    </w:p>
    <w:tbl>
      <w:tblPr>
        <w:tblStyle w:val="TableGrid"/>
        <w:tblW w:w="27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2357"/>
      </w:tblGrid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Површина куће/станау квадратним метрима из Решења о порезу на имовину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6" w:hRule="atLeast"/>
        </w:trPr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Тренутно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стање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спољних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зидова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не постоји термичка изолација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термичка изолација је уграђена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Тренутно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стање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крова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не постоји термичка изолација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термичка изолација је уграђена</w:t>
            </w:r>
          </w:p>
        </w:tc>
      </w:tr>
      <w:tr>
        <w:trPr>
          <w:trHeight w:val="389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3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Угаљ/ложуље/мазут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Дрва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Природнигас/пелет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Градскатоплана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Претежни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прозори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:</w:t>
            </w:r>
          </w:p>
        </w:tc>
      </w:tr>
      <w:tr>
        <w:trPr/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4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ЈЕДНОСТРУКИ дрвенипрозори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val="sr-CS" w:eastAsia="sr-CS"/>
              </w:rPr>
              <w:t>Примери: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val="sr-CS" w:eastAsia="sr-CS"/>
              </w:rPr>
              <w:drawing>
                <wp:inline distT="0" distB="0" distL="0" distR="0">
                  <wp:extent cx="2450465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eastAsiaTheme="minorEastAsia"/>
                <w:lang w:val="sr-CS" w:eastAsia="sr-CS"/>
              </w:rPr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032" w:hRule="atLeast"/>
        </w:trPr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40" w:hanging="36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ДУПЛИ дрвени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 w:eastAsia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 w:eastAsia="sr-CS"/>
              </w:rPr>
              <w:t>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eastAsiaTheme="minorEastAsia"/>
                <w:lang w:val="sr-CS" w:eastAsia="sr-CS"/>
              </w:rPr>
              <w:drawing>
                <wp:inline distT="0" distB="0" distL="0" distR="0">
                  <wp:extent cx="2376805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2582" w:hRule="atLeast"/>
        </w:trPr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3. Дрвени прозори (вакуум)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стаклом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6" t="5153" r="9045" b="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0" t="8249" r="18848" b="7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sr-C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 w:eastAsia="sr-CS"/>
              </w:rPr>
              <w:t>Примери: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2582" w:hRule="atLeast"/>
        </w:trPr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4. ПВЦ или алуминијумски прозори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33350" distR="114300" simplePos="0" locked="0" layoutInCell="1" allowOverlap="1" relativeHeight="5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0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 w:eastAsia="sr-CS"/>
              </w:rPr>
              <w:t>Пример: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</w:r>
          </w:p>
        </w:tc>
      </w:tr>
      <w:tr>
        <w:trPr/>
        <w:tc>
          <w:tcPr>
            <w:tcW w:w="9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1" w:name="_Hlk72263790"/>
      <w:bookmarkStart w:id="2" w:name="_Hlk72263790"/>
      <w:bookmarkEnd w:id="2"/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Евалуација пријав</w:t>
      </w:r>
      <w:r>
        <w:rPr>
          <w:rFonts w:cs="Times New Roman" w:ascii="Times New Roman" w:hAnsi="Times New Roman"/>
          <w:sz w:val="24"/>
          <w:szCs w:val="24"/>
          <w:lang w:val="sr-CS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подносиоца  ће се вршити у складу са </w:t>
      </w:r>
      <w:r>
        <w:rPr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критеријуми</w:t>
      </w:r>
      <w:r>
        <w:rPr>
          <w:rFonts w:cs="Times New Roman" w:ascii="Times New Roman" w:hAnsi="Times New Roman"/>
          <w:sz w:val="24"/>
          <w:szCs w:val="24"/>
          <w:lang w:val="sr-CS"/>
        </w:rPr>
        <w:t>ма</w:t>
      </w:r>
      <w:r>
        <w:rPr>
          <w:rFonts w:cs="Times New Roman" w:ascii="Times New Roman" w:hAnsi="Times New Roman"/>
          <w:sz w:val="24"/>
          <w:szCs w:val="24"/>
        </w:rPr>
        <w:t xml:space="preserve"> за избор пројеката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из Прилога 3 Јавног позива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RS"/>
        </w:rPr>
        <w:t>3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---------------------------</w:t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9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7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 w:eastAsia="Times New Roman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Times New Roman"/>
      <w:color w:val="00000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Times New Roman" w:hAnsi="Times New Roman" w:eastAsia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LibreOffice/6.2.4.2$Windows_X86_64 LibreOffice_project/2412653d852ce75f65fbfa83fb7e7b669a126d64</Application>
  <Pages>3</Pages>
  <Words>227</Words>
  <Characters>1414</Characters>
  <CharactersWithSpaces>1729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2021-12-24T10:57:00Z</dcterms:created>
  <dc:creator>HP EliteBook 840 G3</dc:creator>
  <dc:description/>
  <dc:language>sr-Latn-RS</dc:language>
  <cp:lastModifiedBy/>
  <cp:lastPrinted>2021-08-06T05:54:00Z</cp:lastPrinted>
  <dcterms:modified xsi:type="dcterms:W3CDTF">2023-02-27T10:14:43Z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