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333333"/>
          <w:lang w:eastAsia="ar-SA"/>
        </w:rPr>
      </w:pPr>
      <w:r>
        <w:rPr>
          <w:rFonts w:cs="Times New Roman" w:ascii="Times New Roman" w:hAnsi="Times New Roman"/>
          <w:color w:val="333333"/>
          <w:lang w:eastAsia="ar-SA"/>
        </w:rPr>
        <w:t>ИНФОРМАЦИЈЕ О МАТЕРИЈАЛИМА ЗА ПРИПРЕМУ КАНДИДАТА ЗА ПРОВЕРУ ПОСЕБНИХ ФУНКЦИОНАЛНИХ КОМПЕТЕНЦИЈА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Статут ГО Чукарице</w:t>
      </w:r>
    </w:p>
    <w:p>
      <w:pPr>
        <w:pStyle w:val="ListParagraph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Style w:val="InternetLink"/>
          <w:rFonts w:cs="Times New Roman" w:ascii="Times New Roman" w:hAnsi="Times New Roman"/>
          <w:sz w:val="24"/>
          <w:szCs w:val="24"/>
        </w:rPr>
        <w:t>https://cukarica.rs/artikal/333469/akti-go-cukarica.php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Одлука о Управи ГО Чукарица</w:t>
      </w:r>
    </w:p>
    <w:p>
      <w:pPr>
        <w:pStyle w:val="ListParagraph"/>
        <w:ind w:hanging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rPr>
          <w:rStyle w:val="InternetLink"/>
          <w:sz w:val="24"/>
          <w:szCs w:val="24"/>
          <w:rFonts w:cs="Times New Roman" w:ascii="Times New Roman" w:hAnsi="Times New Roman"/>
        </w:rPr>
        <w:instrText xml:space="preserve"> HYPERLINK "https://www.sllistbeograd.rs/pdf/2019/112-2019.pdf" \l "view=Fit&amp;page=27"</w:instrText>
      </w:r>
      <w:r>
        <w:rPr>
          <w:rStyle w:val="Internet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InternetLink"/>
          <w:rFonts w:cs="Times New Roman" w:ascii="Times New Roman" w:hAnsi="Times New Roman"/>
          <w:sz w:val="24"/>
          <w:szCs w:val="24"/>
        </w:rPr>
        <w:t>https://www.sllistbeograd.rs/pdf/2019/112-2019.pdf#view=Fit&amp;page=27</w:t>
      </w:r>
      <w:r>
        <w:rPr>
          <w:rStyle w:val="InternetLink"/>
          <w:sz w:val="24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Закон о локалној самоуправи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https://www.paragraf.rs/propisi/zakon_o_lokalnoj_samoupravi.html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Закон о главном граду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https://www.paragraf.rs/propisi/zakon_o_glavnom_gradu.html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Закон о општем управном поступку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https://www.paragraf.rs/propisi/zakon-o-opstem-upravnom-postupku.html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6. Уредба о канцеларијском пословању</w:t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sz w:val="24"/>
          <w:szCs w:val="24"/>
        </w:rPr>
        <w:t>https://www.paragraf.rs/propisi/uredba_o_kancelarijskom_poslovanju_organa_drzavne_uprave.html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6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ragraf.rs/propisi/zakon_o_lokalnoj_samoupravi.html" TargetMode="External"/><Relationship Id="rId3" Type="http://schemas.openxmlformats.org/officeDocument/2006/relationships/hyperlink" Target="https://www.paragraf.rs/propisi/zakon_o_glavnom_gradu.html" TargetMode="External"/><Relationship Id="rId4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1</Pages>
  <Words>48</Words>
  <Characters>642</Characters>
  <CharactersWithSpaces>678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2024-12-18T11:05:00Z</dcterms:created>
  <dc:creator>ALukaja</dc:creator>
  <dc:description/>
  <dc:language>en-US</dc:language>
  <cp:lastModifiedBy/>
  <dcterms:modified xsi:type="dcterms:W3CDTF">2024-12-26T08:23:52Z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