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49" w:rsidRDefault="007100E6">
      <w:pPr>
        <w:rPr>
          <w:rFonts w:ascii="Times New Roman" w:hAnsi="Times New Roman" w:cs="Times New Roman"/>
          <w:color w:val="333333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lang w:eastAsia="ar-SA"/>
        </w:rPr>
        <w:t>ИНФОРМАЦИЈЕ О МАТЕРИЈАЛИМА ЗА ПРИПРЕМУ КАНДИДАТА ЗА ПРОВЕРУ ПОСЕБНИХ ФУНКЦИОНАЛНИХ КОМПЕТЕНЦИЈА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</w:p>
    <w:p w:rsidR="00913449" w:rsidRDefault="007100E6">
      <w:pPr>
        <w:pStyle w:val="ListParagraph"/>
      </w:pPr>
      <w:r>
        <w:rPr>
          <w:rStyle w:val="Hyperlink"/>
          <w:rFonts w:ascii="Times New Roman" w:hAnsi="Times New Roman" w:cs="Times New Roman"/>
          <w:sz w:val="24"/>
          <w:szCs w:val="24"/>
        </w:rPr>
        <w:t>https://cukarica.rs/artikal/333469/akti-go-cukarica.php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913449" w:rsidRDefault="00092720">
      <w:pPr>
        <w:pStyle w:val="ListParagraph"/>
      </w:pPr>
      <w:hyperlink r:id="rId5" w:anchor="view=Fit&amp;page=27" w:history="1">
        <w:r w:rsidR="007100E6">
          <w:rPr>
            <w:rStyle w:val="Hyperlink"/>
            <w:rFonts w:ascii="Times New Roman" w:hAnsi="Times New Roman" w:cs="Times New Roman"/>
            <w:sz w:val="24"/>
            <w:szCs w:val="24"/>
          </w:rPr>
          <w:t>https://www.sllistbeograd.rs/pdf/2019/112-2019.pdf#view=Fit&amp;page=27</w:t>
        </w:r>
      </w:hyperlink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Беграда</w:t>
      </w:r>
      <w:proofErr w:type="spellEnd"/>
    </w:p>
    <w:p w:rsidR="00913449" w:rsidRDefault="007100E6">
      <w:pPr>
        <w:ind w:firstLine="720"/>
      </w:pPr>
      <w:r>
        <w:t>https://bgsaobracaj.rs/dokumenti/46_StatutgradaBeograda.pdf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аутономним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покрајинама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913449" w:rsidRDefault="007100E6">
      <w:pPr>
        <w:ind w:left="720"/>
      </w:pPr>
      <w:r>
        <w:rPr>
          <w:rFonts w:ascii="Times New Roman" w:hAnsi="Times New Roman" w:cs="Times New Roman"/>
          <w:sz w:val="24"/>
          <w:szCs w:val="24"/>
        </w:rPr>
        <w:t>https://www.paragraf.rs/propisi/zakon_o_zaposlenima_u_autonomnim_pokrajinama_i_jedinicama_lokalne_samouprave.html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оцењивању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</w:p>
    <w:p w:rsidR="00913449" w:rsidRDefault="007100E6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>https://www.paragraf.rs/propisi/uredba-o-ocenjivanju-sluzbenika-republike-srbije.html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</w:p>
    <w:p w:rsidR="00913449" w:rsidRDefault="00092720">
      <w:pPr>
        <w:ind w:firstLine="720"/>
      </w:pPr>
      <w:hyperlink r:id="rId6">
        <w:r w:rsidR="007100E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https://www.paragraf.rs/propisi/zakon-o-opstem-upravnom-postupku.html</w:t>
        </w:r>
      </w:hyperlink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експропријацији</w:t>
      </w:r>
      <w:proofErr w:type="spellEnd"/>
    </w:p>
    <w:p w:rsidR="00913449" w:rsidRDefault="007100E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https://www.paragraf.rs/propisi/zakon_o_eksproprijaciji.html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руралном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</w:p>
    <w:p w:rsidR="00913449" w:rsidRDefault="007100E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https://pravno-informacioni-sistem.rs/eli/rep/sgrs/skupstina/zakon/2009/41/3/reg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https://www.paragraf.rs/propisi/zakon_o_lokalnoj_samoupravi.html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449" w:rsidRDefault="00710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https://www.paragraf.rs/propisi/zakon_o_planiranju_i_izgradnji.html</w:t>
      </w:r>
    </w:p>
    <w:p w:rsidR="00913449" w:rsidRDefault="007100E6"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</w:p>
    <w:p w:rsidR="00913449" w:rsidRDefault="007100E6" w:rsidP="00F132DF">
      <w:pPr>
        <w:ind w:left="720"/>
      </w:pPr>
      <w:r>
        <w:rPr>
          <w:rFonts w:ascii="Times New Roman" w:hAnsi="Times New Roman" w:cs="Times New Roman"/>
          <w:sz w:val="24"/>
          <w:szCs w:val="24"/>
        </w:rPr>
        <w:t>https://www.paragraf.rs/propisi/pravilnik_o_postupku_sprovodjenja_objedinjene_procedure_elektronskim_putem.html</w:t>
      </w:r>
    </w:p>
    <w:sectPr w:rsidR="00913449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49"/>
    <w:rsid w:val="00092720"/>
    <w:rsid w:val="007100E6"/>
    <w:rsid w:val="00913449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9E8"/>
    <w:rPr>
      <w:color w:val="000080"/>
      <w:u w:val="single"/>
    </w:rPr>
  </w:style>
  <w:style w:type="character" w:styleId="FollowedHyperlink">
    <w:name w:val="FollowedHyperlink"/>
    <w:rsid w:val="00CE79E8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CE79E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CE79E8"/>
    <w:pPr>
      <w:spacing w:after="140"/>
    </w:pPr>
  </w:style>
  <w:style w:type="paragraph" w:styleId="List">
    <w:name w:val="List"/>
    <w:basedOn w:val="BodyText"/>
    <w:rsid w:val="00CE79E8"/>
    <w:rPr>
      <w:rFonts w:cs="Arial Unicode MS"/>
    </w:rPr>
  </w:style>
  <w:style w:type="paragraph" w:styleId="Caption">
    <w:name w:val="caption"/>
    <w:basedOn w:val="Normal"/>
    <w:qFormat/>
    <w:rsid w:val="00CE79E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CE79E8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9E8"/>
    <w:rPr>
      <w:color w:val="000080"/>
      <w:u w:val="single"/>
    </w:rPr>
  </w:style>
  <w:style w:type="character" w:styleId="FollowedHyperlink">
    <w:name w:val="FollowedHyperlink"/>
    <w:rsid w:val="00CE79E8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CE79E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CE79E8"/>
    <w:pPr>
      <w:spacing w:after="140"/>
    </w:pPr>
  </w:style>
  <w:style w:type="paragraph" w:styleId="List">
    <w:name w:val="List"/>
    <w:basedOn w:val="BodyText"/>
    <w:rsid w:val="00CE79E8"/>
    <w:rPr>
      <w:rFonts w:cs="Arial Unicode MS"/>
    </w:rPr>
  </w:style>
  <w:style w:type="paragraph" w:styleId="Caption">
    <w:name w:val="caption"/>
    <w:basedOn w:val="Normal"/>
    <w:qFormat/>
    <w:rsid w:val="00CE79E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CE79E8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aragraf.rs/propisi/zakon-o-opstem-upravnom-postupku.html" TargetMode="External"/><Relationship Id="rId5" Type="http://schemas.openxmlformats.org/officeDocument/2006/relationships/hyperlink" Target="https://www.sllistbeograd.rs/pdf/2019/112-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smaric</cp:lastModifiedBy>
  <cp:revision>2</cp:revision>
  <dcterms:created xsi:type="dcterms:W3CDTF">2025-10-06T05:46:00Z</dcterms:created>
  <dcterms:modified xsi:type="dcterms:W3CDTF">2025-10-06T05:46:00Z</dcterms:modified>
  <dc:language>en-US</dc:language>
</cp:coreProperties>
</file>